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7472" w14:textId="77777777" w:rsidR="0049224A" w:rsidRDefault="0049224A" w:rsidP="00416D13">
      <w:pPr>
        <w:pStyle w:val="Titre3"/>
        <w:jc w:val="center"/>
        <w:rPr>
          <w:b/>
        </w:rPr>
      </w:pPr>
    </w:p>
    <w:tbl>
      <w:tblPr>
        <w:tblStyle w:val="Tableausimple1"/>
        <w:tblW w:w="10207" w:type="dxa"/>
        <w:tblInd w:w="-289" w:type="dxa"/>
        <w:tblLook w:val="04A0" w:firstRow="1" w:lastRow="0" w:firstColumn="1" w:lastColumn="0" w:noHBand="0" w:noVBand="1"/>
      </w:tblPr>
      <w:tblGrid>
        <w:gridCol w:w="3114"/>
        <w:gridCol w:w="7093"/>
      </w:tblGrid>
      <w:tr w:rsidR="00314BC0" w:rsidRPr="00C9474A" w14:paraId="559EE559" w14:textId="77777777" w:rsidTr="003C5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6E733AAD" w14:textId="79F40DDC" w:rsidR="00314BC0" w:rsidRDefault="00314BC0" w:rsidP="00314BC0">
            <w:pPr>
              <w:spacing w:before="120" w:after="120" w:line="240" w:lineRule="auto"/>
              <w:jc w:val="center"/>
              <w:rPr>
                <w:rFonts w:cs="Arial"/>
                <w:iCs/>
                <w:color w:val="000000"/>
              </w:rPr>
            </w:pPr>
            <w:r w:rsidRPr="00314BC0">
              <w:rPr>
                <w:rFonts w:cs="Arial"/>
                <w:iCs/>
                <w:color w:val="002060"/>
              </w:rPr>
              <w:t>IDENTIFICATION DU POSTE</w:t>
            </w:r>
          </w:p>
        </w:tc>
      </w:tr>
      <w:tr w:rsidR="00CC783A" w:rsidRPr="00C9474A" w14:paraId="2876FE87"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467097E" w14:textId="171F6499" w:rsidR="00CC783A" w:rsidRPr="00F706F6" w:rsidRDefault="00CC783A" w:rsidP="007E1918">
            <w:pPr>
              <w:spacing w:before="120" w:after="120" w:line="240" w:lineRule="auto"/>
              <w:jc w:val="both"/>
              <w:rPr>
                <w:rFonts w:cs="Arial"/>
                <w:iCs/>
                <w:color w:val="002060"/>
              </w:rPr>
            </w:pPr>
            <w:r w:rsidRPr="00F706F6">
              <w:rPr>
                <w:rFonts w:cs="Arial"/>
                <w:iCs/>
                <w:color w:val="002060"/>
              </w:rPr>
              <w:t xml:space="preserve">Intitulé </w:t>
            </w:r>
            <w:r w:rsidR="00314BC0">
              <w:rPr>
                <w:rFonts w:cs="Arial"/>
                <w:iCs/>
                <w:color w:val="002060"/>
              </w:rPr>
              <w:t>du poste</w:t>
            </w:r>
          </w:p>
        </w:tc>
        <w:tc>
          <w:tcPr>
            <w:tcW w:w="7093" w:type="dxa"/>
            <w:shd w:val="clear" w:color="auto" w:fill="auto"/>
          </w:tcPr>
          <w:p w14:paraId="3FE3FD3E" w14:textId="41686941" w:rsidR="00CC783A" w:rsidRPr="002D1F7D" w:rsidRDefault="00314BC0"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b/>
                <w:bCs/>
                <w:iCs/>
                <w:color w:val="000000"/>
              </w:rPr>
            </w:pPr>
            <w:r w:rsidRPr="002D1F7D">
              <w:rPr>
                <w:rFonts w:cs="Arial"/>
                <w:b/>
                <w:bCs/>
                <w:iCs/>
                <w:color w:val="000000"/>
              </w:rPr>
              <w:t xml:space="preserve">DIRECTEUR </w:t>
            </w:r>
            <w:r w:rsidR="00553908">
              <w:rPr>
                <w:rFonts w:cs="Arial"/>
                <w:b/>
                <w:bCs/>
                <w:iCs/>
                <w:color w:val="000000"/>
              </w:rPr>
              <w:t>–</w:t>
            </w:r>
            <w:r w:rsidRPr="002D1F7D">
              <w:rPr>
                <w:rFonts w:cs="Arial"/>
                <w:b/>
                <w:bCs/>
                <w:iCs/>
                <w:color w:val="000000"/>
              </w:rPr>
              <w:t xml:space="preserve"> COORDONNATEUR</w:t>
            </w:r>
            <w:r w:rsidR="00553908">
              <w:rPr>
                <w:rFonts w:cs="Arial"/>
                <w:b/>
                <w:bCs/>
                <w:iCs/>
                <w:color w:val="000000"/>
              </w:rPr>
              <w:t xml:space="preserve"> DE CPTS</w:t>
            </w:r>
          </w:p>
        </w:tc>
      </w:tr>
      <w:tr w:rsidR="008A71A2" w14:paraId="75921E57" w14:textId="77777777" w:rsidTr="003C5F1D">
        <w:tc>
          <w:tcPr>
            <w:cnfStyle w:val="001000000000" w:firstRow="0" w:lastRow="0" w:firstColumn="1" w:lastColumn="0" w:oddVBand="0" w:evenVBand="0" w:oddHBand="0" w:evenHBand="0" w:firstRowFirstColumn="0" w:firstRowLastColumn="0" w:lastRowFirstColumn="0" w:lastRowLastColumn="0"/>
            <w:tcW w:w="3114" w:type="dxa"/>
          </w:tcPr>
          <w:p w14:paraId="780F540F" w14:textId="37B5550C" w:rsidR="008A71A2" w:rsidRPr="00F706F6" w:rsidRDefault="00314BC0" w:rsidP="007E1918">
            <w:pPr>
              <w:spacing w:before="120" w:after="120" w:line="240" w:lineRule="auto"/>
              <w:jc w:val="both"/>
              <w:rPr>
                <w:rFonts w:cs="Arial"/>
                <w:iCs/>
                <w:color w:val="002060"/>
              </w:rPr>
            </w:pPr>
            <w:r>
              <w:rPr>
                <w:rFonts w:cs="Arial"/>
                <w:iCs/>
                <w:color w:val="002060"/>
              </w:rPr>
              <w:t>Nature</w:t>
            </w:r>
            <w:r w:rsidR="006177E4" w:rsidRPr="00F706F6">
              <w:rPr>
                <w:rFonts w:cs="Arial"/>
                <w:iCs/>
                <w:color w:val="002060"/>
              </w:rPr>
              <w:t xml:space="preserve"> </w:t>
            </w:r>
            <w:r w:rsidR="008A71A2" w:rsidRPr="00F706F6">
              <w:rPr>
                <w:rFonts w:cs="Arial"/>
                <w:iCs/>
                <w:color w:val="002060"/>
              </w:rPr>
              <w:t>du poste</w:t>
            </w:r>
          </w:p>
        </w:tc>
        <w:tc>
          <w:tcPr>
            <w:tcW w:w="7093" w:type="dxa"/>
          </w:tcPr>
          <w:p w14:paraId="7F18CD8A" w14:textId="7735EA24" w:rsidR="008A71A2" w:rsidRPr="00B5217F" w:rsidRDefault="00314BC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Administratif</w:t>
            </w:r>
            <w:r w:rsidR="00752BD9">
              <w:rPr>
                <w:rFonts w:cs="Arial"/>
                <w:color w:val="000000"/>
              </w:rPr>
              <w:t xml:space="preserve"> </w:t>
            </w:r>
          </w:p>
        </w:tc>
      </w:tr>
      <w:tr w:rsidR="007E1918" w14:paraId="48ED5CC6"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72B94733" w14:textId="42554A07" w:rsidR="007E1918" w:rsidRDefault="007E1918" w:rsidP="007E1918">
            <w:pPr>
              <w:spacing w:before="120" w:after="120" w:line="240" w:lineRule="auto"/>
              <w:jc w:val="center"/>
              <w:rPr>
                <w:rFonts w:cs="Arial"/>
                <w:color w:val="000000"/>
              </w:rPr>
            </w:pPr>
            <w:r w:rsidRPr="007E1918">
              <w:rPr>
                <w:rFonts w:cs="Arial"/>
                <w:color w:val="002060"/>
              </w:rPr>
              <w:t>PRESENTATION DU SERVICE</w:t>
            </w:r>
          </w:p>
        </w:tc>
      </w:tr>
      <w:tr w:rsidR="007E1918" w14:paraId="7BB392E3" w14:textId="77777777" w:rsidTr="003C5F1D">
        <w:tc>
          <w:tcPr>
            <w:cnfStyle w:val="001000000000" w:firstRow="0" w:lastRow="0" w:firstColumn="1" w:lastColumn="0" w:oddVBand="0" w:evenVBand="0" w:oddHBand="0" w:evenHBand="0" w:firstRowFirstColumn="0" w:firstRowLastColumn="0" w:lastRowFirstColumn="0" w:lastRowLastColumn="0"/>
            <w:tcW w:w="3114" w:type="dxa"/>
          </w:tcPr>
          <w:p w14:paraId="0C4FD411" w14:textId="515C2AD8" w:rsidR="007E1918" w:rsidRPr="00F706F6" w:rsidRDefault="007E1918" w:rsidP="007E1918">
            <w:pPr>
              <w:spacing w:before="120" w:after="120" w:line="240" w:lineRule="auto"/>
              <w:jc w:val="both"/>
              <w:rPr>
                <w:rFonts w:cs="Arial"/>
                <w:iCs/>
                <w:color w:val="002060"/>
              </w:rPr>
            </w:pPr>
            <w:r>
              <w:rPr>
                <w:rFonts w:cs="Arial"/>
                <w:iCs/>
                <w:color w:val="002060"/>
              </w:rPr>
              <w:t>Mission principale de la CPTS</w:t>
            </w:r>
          </w:p>
        </w:tc>
        <w:tc>
          <w:tcPr>
            <w:tcW w:w="7093" w:type="dxa"/>
          </w:tcPr>
          <w:p w14:paraId="6D875422" w14:textId="7C843446" w:rsidR="007E1918" w:rsidRPr="00595EDB" w:rsidRDefault="00595EDB" w:rsidP="00595ED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La Communauté Professionnelle Territoriale de Santé a pour objectif de concourir à l’amélioration de la prise en charge des patients dans un souci de continuité, de cohérence, de qualité et de sécurité, par une meilleure coordination des acteurs qui la composent, au service de parcours de santé structurés, afin de répondre aux besoins de santé de la population locale.</w:t>
            </w:r>
          </w:p>
        </w:tc>
      </w:tr>
      <w:tr w:rsidR="007E1918" w14:paraId="27E8D752"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02273A3" w14:textId="664226CA" w:rsidR="007E1918" w:rsidRPr="00F706F6" w:rsidRDefault="007E1918" w:rsidP="007E1918">
            <w:pPr>
              <w:spacing w:before="120" w:after="120" w:line="240" w:lineRule="auto"/>
              <w:jc w:val="both"/>
              <w:rPr>
                <w:rFonts w:cs="Arial"/>
                <w:iCs/>
                <w:color w:val="002060"/>
              </w:rPr>
            </w:pPr>
            <w:r>
              <w:rPr>
                <w:rFonts w:cs="Arial"/>
                <w:iCs/>
                <w:color w:val="002060"/>
              </w:rPr>
              <w:t>Composition de l’équipe CPTS</w:t>
            </w:r>
          </w:p>
        </w:tc>
        <w:tc>
          <w:tcPr>
            <w:tcW w:w="7093" w:type="dxa"/>
            <w:shd w:val="clear" w:color="auto" w:fill="auto"/>
          </w:tcPr>
          <w:p w14:paraId="54BB1386" w14:textId="610DC312" w:rsidR="007E1918" w:rsidRDefault="009825A3"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w:t>
            </w:r>
          </w:p>
        </w:tc>
      </w:tr>
      <w:tr w:rsidR="008A71A2" w14:paraId="2728E1B6" w14:textId="77777777" w:rsidTr="003C5F1D">
        <w:tc>
          <w:tcPr>
            <w:cnfStyle w:val="001000000000" w:firstRow="0" w:lastRow="0" w:firstColumn="1" w:lastColumn="0" w:oddVBand="0" w:evenVBand="0" w:oddHBand="0" w:evenHBand="0" w:firstRowFirstColumn="0" w:firstRowLastColumn="0" w:lastRowFirstColumn="0" w:lastRowLastColumn="0"/>
            <w:tcW w:w="3114" w:type="dxa"/>
          </w:tcPr>
          <w:p w14:paraId="01A2EF83" w14:textId="77777777" w:rsidR="008A71A2" w:rsidRPr="00F706F6" w:rsidRDefault="008A71A2" w:rsidP="007E1918">
            <w:pPr>
              <w:spacing w:before="120" w:after="120" w:line="240" w:lineRule="auto"/>
              <w:jc w:val="both"/>
              <w:rPr>
                <w:rFonts w:cs="Arial"/>
                <w:iCs/>
                <w:color w:val="002060"/>
              </w:rPr>
            </w:pPr>
            <w:r w:rsidRPr="00F706F6">
              <w:rPr>
                <w:rFonts w:cs="Arial"/>
                <w:iCs/>
                <w:color w:val="002060"/>
              </w:rPr>
              <w:t>Positionnement hiérarchique</w:t>
            </w:r>
          </w:p>
        </w:tc>
        <w:tc>
          <w:tcPr>
            <w:tcW w:w="7093" w:type="dxa"/>
          </w:tcPr>
          <w:p w14:paraId="62CB2A76" w14:textId="22C8C57F" w:rsidR="007E1918" w:rsidRDefault="00023F3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t>Sous la supervision hiérarchique du Président de la CPTS</w:t>
            </w:r>
            <w:r w:rsidR="00553908">
              <w:t xml:space="preserve"> </w:t>
            </w:r>
            <w:r w:rsidR="002F7FB0">
              <w:t xml:space="preserve">le </w:t>
            </w:r>
            <w:r>
              <w:t xml:space="preserve">Directeur </w:t>
            </w:r>
            <w:r w:rsidR="00CD33D8">
              <w:t>/</w:t>
            </w:r>
            <w:r>
              <w:t xml:space="preserve"> Coordonnateur </w:t>
            </w:r>
            <w:r w:rsidR="00CD33D8">
              <w:t xml:space="preserve">de CPTS </w:t>
            </w:r>
            <w:r>
              <w:t>participe au développement de la CPTS et coordonne les activités. Il anime</w:t>
            </w:r>
            <w:r w:rsidR="00913368">
              <w:t xml:space="preserve">, soutient </w:t>
            </w:r>
            <w:r>
              <w:t xml:space="preserve">et assure le suivi des projets en cours et à venir. </w:t>
            </w:r>
            <w:r w:rsidR="00106F19">
              <w:t xml:space="preserve">Il est chargé de mettre en place les moyens nécessaires </w:t>
            </w:r>
            <w:r w:rsidR="00913368">
              <w:t xml:space="preserve">à l’atteinte des objectifs fixés </w:t>
            </w:r>
            <w:r w:rsidR="00106F19">
              <w:t>dans le cadre défini par le CA.</w:t>
            </w:r>
          </w:p>
        </w:tc>
      </w:tr>
      <w:tr w:rsidR="009825A3" w14:paraId="3370B138"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5A2E0B34" w14:textId="45455E4D" w:rsidR="009825A3" w:rsidRPr="009825A3" w:rsidRDefault="009825A3" w:rsidP="009825A3">
            <w:pPr>
              <w:spacing w:before="120" w:after="120" w:line="240" w:lineRule="auto"/>
              <w:jc w:val="center"/>
              <w:rPr>
                <w:rFonts w:cs="Arial"/>
                <w:bCs w:val="0"/>
                <w:color w:val="000000"/>
              </w:rPr>
            </w:pPr>
            <w:r w:rsidRPr="009825A3">
              <w:rPr>
                <w:rFonts w:cs="Arial"/>
                <w:bCs w:val="0"/>
                <w:color w:val="002060"/>
              </w:rPr>
              <w:t>MISSIONS ET ACTIVITES DU POSTE</w:t>
            </w:r>
          </w:p>
        </w:tc>
      </w:tr>
      <w:tr w:rsidR="003E656E" w14:paraId="2D52950B" w14:textId="77777777" w:rsidTr="003C5F1D">
        <w:tc>
          <w:tcPr>
            <w:tcW w:w="3114" w:type="dxa"/>
          </w:tcPr>
          <w:p w14:paraId="20940765" w14:textId="4C0B0C2C" w:rsidR="003E656E" w:rsidRPr="00F706F6" w:rsidRDefault="003E656E" w:rsidP="00B1388F">
            <w:pPr>
              <w:jc w:val="both"/>
              <w:cnfStyle w:val="001000000000" w:firstRow="0" w:lastRow="0" w:firstColumn="1" w:lastColumn="0" w:oddVBand="0" w:evenVBand="0" w:oddHBand="0" w:evenHBand="0" w:firstRowFirstColumn="0" w:firstRowLastColumn="0" w:lastRowFirstColumn="0" w:lastRowLastColumn="0"/>
              <w:rPr>
                <w:rFonts w:cs="Arial"/>
                <w:iCs/>
                <w:color w:val="002060"/>
              </w:rPr>
            </w:pPr>
            <w:r>
              <w:rPr>
                <w:rFonts w:cs="Arial"/>
                <w:iCs/>
                <w:color w:val="002060"/>
              </w:rPr>
              <w:t>Mission principale</w:t>
            </w:r>
          </w:p>
        </w:tc>
        <w:tc>
          <w:tcPr>
            <w:tcW w:w="7093" w:type="dxa"/>
          </w:tcPr>
          <w:p w14:paraId="69EC67AF" w14:textId="18BC49CB" w:rsidR="003E656E" w:rsidRPr="003E656E" w:rsidRDefault="003E656E" w:rsidP="003E656E">
            <w:pPr>
              <w:spacing w:before="120" w:after="120" w:line="240" w:lineRule="auto"/>
              <w:jc w:val="both"/>
              <w:rPr>
                <w:rFonts w:cs="Arial"/>
                <w:bCs/>
                <w:color w:val="000000"/>
              </w:rPr>
            </w:pPr>
            <w:r w:rsidRPr="003E656E">
              <w:rPr>
                <w:rFonts w:cs="Arial"/>
                <w:bCs/>
                <w:color w:val="000000"/>
              </w:rPr>
              <w:t>Le Directeur</w:t>
            </w:r>
            <w:r w:rsidR="00CD33D8">
              <w:rPr>
                <w:rFonts w:cs="Arial"/>
                <w:bCs/>
                <w:color w:val="000000"/>
              </w:rPr>
              <w:t xml:space="preserve"> / </w:t>
            </w:r>
            <w:r w:rsidRPr="003E656E">
              <w:rPr>
                <w:rFonts w:cs="Arial"/>
                <w:bCs/>
                <w:color w:val="000000"/>
              </w:rPr>
              <w:t xml:space="preserve">Coordonnateur </w:t>
            </w:r>
            <w:r w:rsidR="00CD33D8">
              <w:rPr>
                <w:rFonts w:cs="Arial"/>
                <w:bCs/>
                <w:color w:val="000000"/>
              </w:rPr>
              <w:t xml:space="preserve">de CPTS </w:t>
            </w:r>
            <w:r w:rsidRPr="003E656E">
              <w:rPr>
                <w:rFonts w:cs="Arial"/>
                <w:bCs/>
                <w:color w:val="000000"/>
              </w:rPr>
              <w:t>participe à la définition et à la mise en œuvre de la politique territoriale de santé. Il supervise l’ensemble des activités</w:t>
            </w:r>
            <w:r w:rsidR="00CD33D8">
              <w:rPr>
                <w:rFonts w:cs="Arial"/>
                <w:bCs/>
                <w:color w:val="000000"/>
              </w:rPr>
              <w:t xml:space="preserve"> et peut être amener à leur mise en œuvre</w:t>
            </w:r>
            <w:r w:rsidR="00CE14C0">
              <w:rPr>
                <w:rFonts w:cs="Arial"/>
                <w:bCs/>
                <w:color w:val="000000"/>
              </w:rPr>
              <w:t xml:space="preserve"> en binôme avec un référent de projet</w:t>
            </w:r>
            <w:bookmarkStart w:id="0" w:name="_GoBack"/>
            <w:bookmarkEnd w:id="0"/>
            <w:r w:rsidRPr="003E656E">
              <w:rPr>
                <w:rFonts w:cs="Arial"/>
                <w:bCs/>
                <w:color w:val="000000"/>
              </w:rPr>
              <w:t>. Il a sous sa responsabilité l’équipe opérationnelle</w:t>
            </w:r>
            <w:r w:rsidR="00CD33D8">
              <w:rPr>
                <w:rFonts w:cs="Arial"/>
                <w:bCs/>
                <w:color w:val="000000"/>
              </w:rPr>
              <w:t>, quand il y a lieu</w:t>
            </w:r>
            <w:r w:rsidRPr="003E656E">
              <w:rPr>
                <w:rFonts w:cs="Arial"/>
                <w:bCs/>
                <w:color w:val="000000"/>
              </w:rPr>
              <w:t>.</w:t>
            </w:r>
            <w:r w:rsidR="00111FD8">
              <w:rPr>
                <w:rFonts w:cs="Arial"/>
                <w:bCs/>
                <w:color w:val="000000"/>
              </w:rPr>
              <w:t xml:space="preserve"> Il œuvre en soutien au </w:t>
            </w:r>
            <w:r w:rsidR="00A2327B">
              <w:rPr>
                <w:rFonts w:cs="Arial"/>
                <w:bCs/>
                <w:color w:val="000000"/>
              </w:rPr>
              <w:t xml:space="preserve">Président et au </w:t>
            </w:r>
            <w:r w:rsidR="00111FD8">
              <w:rPr>
                <w:rFonts w:cs="Arial"/>
                <w:bCs/>
                <w:color w:val="000000"/>
              </w:rPr>
              <w:t>Bureau de la CPTS.</w:t>
            </w:r>
          </w:p>
        </w:tc>
      </w:tr>
      <w:tr w:rsidR="008A71A2" w14:paraId="24EC9557"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667D72F" w14:textId="77777777" w:rsidR="008A71A2" w:rsidRPr="00F706F6" w:rsidRDefault="00D35814" w:rsidP="00106F19">
            <w:pPr>
              <w:spacing w:before="120" w:line="240" w:lineRule="auto"/>
              <w:jc w:val="both"/>
              <w:rPr>
                <w:rFonts w:cs="Arial"/>
                <w:iCs/>
                <w:color w:val="002060"/>
              </w:rPr>
            </w:pPr>
            <w:r w:rsidRPr="00F706F6">
              <w:rPr>
                <w:rFonts w:cs="Arial"/>
                <w:iCs/>
                <w:color w:val="002060"/>
              </w:rPr>
              <w:t xml:space="preserve">Missions </w:t>
            </w:r>
            <w:r w:rsidR="007A71DB" w:rsidRPr="00F706F6">
              <w:rPr>
                <w:rFonts w:cs="Arial"/>
                <w:iCs/>
                <w:color w:val="002060"/>
              </w:rPr>
              <w:t>et activités</w:t>
            </w:r>
          </w:p>
        </w:tc>
        <w:tc>
          <w:tcPr>
            <w:tcW w:w="7093" w:type="dxa"/>
            <w:shd w:val="clear" w:color="auto" w:fill="FFFFFF" w:themeFill="background1"/>
          </w:tcPr>
          <w:p w14:paraId="38B71EA2" w14:textId="18887110" w:rsidR="008A71A2" w:rsidRPr="00EC4BC0"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EC4BC0">
              <w:rPr>
                <w:rFonts w:cs="Arial"/>
                <w:b/>
                <w:color w:val="002060"/>
              </w:rPr>
              <w:t xml:space="preserve">Mission 1 : </w:t>
            </w:r>
            <w:r w:rsidR="003E656E" w:rsidRPr="00EC4BC0">
              <w:rPr>
                <w:rFonts w:cs="Arial"/>
                <w:b/>
                <w:color w:val="002060"/>
              </w:rPr>
              <w:t>Appui à la Gouvernance de la CPTS</w:t>
            </w:r>
          </w:p>
          <w:p w14:paraId="5C01618C" w14:textId="52CC6439" w:rsidR="00C477DC" w:rsidRDefault="0046208F"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Promouvoir la CPTS auprès des professionnels de santé, des structures et partenaires du territoire</w:t>
            </w:r>
          </w:p>
          <w:p w14:paraId="062DC85C" w14:textId="68D82EE6" w:rsidR="0046208F" w:rsidRDefault="0046208F"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Encourager les adhésions au projet CPTS</w:t>
            </w:r>
            <w:r w:rsidR="00EC4BC0">
              <w:rPr>
                <w:rFonts w:cs="Arial"/>
                <w:color w:val="000000"/>
              </w:rPr>
              <w:t xml:space="preserve"> et la structuration de l’exercice coordonné</w:t>
            </w:r>
          </w:p>
          <w:p w14:paraId="6BC78931" w14:textId="5D085B3D" w:rsidR="00367FDE" w:rsidRDefault="0046208F"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Représenter la CPTS dans les instances institutionnelles, territoriales</w:t>
            </w:r>
            <w:r w:rsidR="007D6CE5">
              <w:rPr>
                <w:rFonts w:cs="Arial"/>
                <w:color w:val="000000"/>
              </w:rPr>
              <w:t xml:space="preserve"> (CLS, DAC, GHT, inter-CPTS et autres)</w:t>
            </w:r>
          </w:p>
          <w:p w14:paraId="2D0B062D" w14:textId="40E2D803" w:rsidR="0046208F" w:rsidRPr="00367FDE" w:rsidRDefault="0031205B"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w:t>
            </w:r>
            <w:r w:rsidR="0046208F">
              <w:rPr>
                <w:rFonts w:cs="Arial"/>
                <w:color w:val="000000"/>
              </w:rPr>
              <w:t xml:space="preserve"> l’interface avec l’Agence Régionale de Santé et la Caisse Primaire d’Assurance Maladie dans le suivi de l’A</w:t>
            </w:r>
            <w:r w:rsidR="00CD33D8">
              <w:rPr>
                <w:rFonts w:cs="Arial"/>
                <w:color w:val="000000"/>
              </w:rPr>
              <w:t>CI</w:t>
            </w:r>
          </w:p>
          <w:p w14:paraId="22F7276E" w14:textId="2E9E303B" w:rsidR="00367FDE" w:rsidRDefault="00474657"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Participer</w:t>
            </w:r>
            <w:r w:rsidR="0046208F">
              <w:rPr>
                <w:rFonts w:cs="Arial"/>
                <w:color w:val="000000"/>
              </w:rPr>
              <w:t xml:space="preserve"> à la construction du budget et </w:t>
            </w:r>
            <w:r w:rsidR="005F0124">
              <w:rPr>
                <w:rFonts w:cs="Arial"/>
                <w:color w:val="000000"/>
              </w:rPr>
              <w:t xml:space="preserve">en </w:t>
            </w:r>
            <w:r w:rsidR="0046208F">
              <w:rPr>
                <w:rFonts w:cs="Arial"/>
                <w:color w:val="000000"/>
              </w:rPr>
              <w:t>assurer le suivi</w:t>
            </w:r>
          </w:p>
          <w:p w14:paraId="10B2AA5F" w14:textId="46A71575" w:rsidR="0046208F" w:rsidRDefault="0046208F"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Gérer la répartition des financements, sous la responsabilité du CA et en lien avec l’expert-comptable</w:t>
            </w:r>
          </w:p>
          <w:p w14:paraId="12EF013F" w14:textId="30876559" w:rsidR="00EC4BC0" w:rsidRPr="00EC4BC0" w:rsidRDefault="00EC4BC0"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 la gestion et le suivi des achats</w:t>
            </w:r>
            <w:r w:rsidR="001951CB">
              <w:rPr>
                <w:rFonts w:cs="Arial"/>
                <w:color w:val="000000"/>
              </w:rPr>
              <w:t xml:space="preserve"> et des </w:t>
            </w:r>
            <w:r>
              <w:rPr>
                <w:rFonts w:cs="Arial"/>
                <w:color w:val="000000"/>
              </w:rPr>
              <w:t>contrats de prestation</w:t>
            </w:r>
          </w:p>
          <w:p w14:paraId="1189E048" w14:textId="4C49FE30" w:rsidR="0082182E" w:rsidRDefault="0046208F"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Assurer des reportings réguliers auprès du trésorier et du Président </w:t>
            </w:r>
          </w:p>
          <w:p w14:paraId="17073942" w14:textId="585D2A74" w:rsidR="00EC4BC0" w:rsidRDefault="00EC4BC0"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 l</w:t>
            </w:r>
            <w:r w:rsidR="007A1473">
              <w:rPr>
                <w:rFonts w:cs="Arial"/>
                <w:color w:val="000000"/>
              </w:rPr>
              <w:t>e management</w:t>
            </w:r>
            <w:r>
              <w:rPr>
                <w:rFonts w:cs="Arial"/>
                <w:color w:val="000000"/>
              </w:rPr>
              <w:t xml:space="preserve"> de l’équipe (recrutement, animation, formation</w:t>
            </w:r>
            <w:r w:rsidR="007A1473">
              <w:rPr>
                <w:rFonts w:cs="Arial"/>
                <w:color w:val="000000"/>
              </w:rPr>
              <w:t>, planning, paie</w:t>
            </w:r>
            <w:r>
              <w:rPr>
                <w:rFonts w:cs="Arial"/>
                <w:color w:val="000000"/>
              </w:rPr>
              <w:t>)</w:t>
            </w:r>
          </w:p>
          <w:p w14:paraId="09328E3E" w14:textId="5526AF71" w:rsidR="00CD33D8" w:rsidRDefault="00CD33D8"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 la veille juridique et réglementaire</w:t>
            </w:r>
          </w:p>
          <w:p w14:paraId="716DE56C" w14:textId="454D70E0" w:rsidR="004E3041"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A84D10">
              <w:rPr>
                <w:rFonts w:cs="Arial"/>
                <w:b/>
                <w:color w:val="002060"/>
              </w:rPr>
              <w:lastRenderedPageBreak/>
              <w:t xml:space="preserve">Mission 2 : </w:t>
            </w:r>
            <w:r w:rsidR="00A84D10" w:rsidRPr="00A84D10">
              <w:rPr>
                <w:rFonts w:cs="Arial"/>
                <w:b/>
                <w:color w:val="002060"/>
              </w:rPr>
              <w:t>Animer la vie associative de la CPTS</w:t>
            </w:r>
          </w:p>
          <w:p w14:paraId="20075413" w14:textId="003B34E3" w:rsidR="00DB1C89" w:rsidRDefault="00A84D10"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Organiser les activités internes</w:t>
            </w:r>
            <w:r w:rsidR="007D6CE5">
              <w:rPr>
                <w:rFonts w:cs="Arial"/>
                <w:color w:val="000000"/>
              </w:rPr>
              <w:t xml:space="preserve">, </w:t>
            </w:r>
            <w:r>
              <w:rPr>
                <w:rFonts w:cs="Arial"/>
                <w:color w:val="000000"/>
              </w:rPr>
              <w:t>les instances de la CPTS</w:t>
            </w:r>
          </w:p>
          <w:p w14:paraId="54312FD9" w14:textId="4177E013" w:rsidR="0056197A" w:rsidRDefault="00A84D10"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Organiser</w:t>
            </w:r>
            <w:r w:rsidR="007D6CE5">
              <w:rPr>
                <w:rFonts w:cs="Arial"/>
                <w:color w:val="000000"/>
              </w:rPr>
              <w:t xml:space="preserve"> et superviser</w:t>
            </w:r>
            <w:r>
              <w:rPr>
                <w:rFonts w:cs="Arial"/>
                <w:color w:val="000000"/>
              </w:rPr>
              <w:t xml:space="preserve"> la communication</w:t>
            </w:r>
            <w:r w:rsidR="007D6CE5">
              <w:rPr>
                <w:rFonts w:cs="Arial"/>
                <w:color w:val="000000"/>
              </w:rPr>
              <w:t>, les activités de marketing, les journées événementielles</w:t>
            </w:r>
          </w:p>
          <w:p w14:paraId="3256C01D" w14:textId="25B33FAD" w:rsidR="0074594D" w:rsidRDefault="007D6CE5"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Apporter un soutien à l’équipe et effectuer le suivi de l’ensemble des activités de la CPTS, les évaluer</w:t>
            </w:r>
          </w:p>
          <w:p w14:paraId="689E8EB6" w14:textId="3ED75AAC" w:rsidR="009044D6" w:rsidRDefault="009044D6"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Suivi de l’utilisation et gestion des SI</w:t>
            </w:r>
            <w:r w:rsidR="00117B40">
              <w:rPr>
                <w:rFonts w:cs="Arial"/>
                <w:color w:val="000000"/>
              </w:rPr>
              <w:t>, des outils numériques</w:t>
            </w:r>
          </w:p>
          <w:p w14:paraId="2201EFCD" w14:textId="7D0B4F7F" w:rsidR="007D6CE5" w:rsidRPr="007D6CE5" w:rsidRDefault="007D6CE5"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Rédiger le rapport d’activité annu</w:t>
            </w:r>
            <w:r w:rsidR="005F245D">
              <w:rPr>
                <w:rFonts w:cs="Arial"/>
                <w:color w:val="000000"/>
              </w:rPr>
              <w:t>el</w:t>
            </w:r>
            <w:r>
              <w:rPr>
                <w:rFonts w:cs="Arial"/>
                <w:color w:val="000000"/>
              </w:rPr>
              <w:t xml:space="preserve"> de la CPTS</w:t>
            </w:r>
          </w:p>
          <w:p w14:paraId="25F708E5" w14:textId="7ABE0EE0" w:rsidR="007D6CE5" w:rsidRDefault="007D6CE5"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Positionner la CPTS dans une dynamique d’ouverture, réponse à appels à projets, développement de partenariats, recherche de financements et rédaction des documents ad hoc</w:t>
            </w:r>
          </w:p>
          <w:p w14:paraId="6A9B6C48" w14:textId="2B4330CD" w:rsidR="0092280B" w:rsidRPr="007D6CE5" w:rsidRDefault="006431BE" w:rsidP="00106F19">
            <w:p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060"/>
              </w:rPr>
            </w:pPr>
            <w:r w:rsidRPr="007D6CE5">
              <w:rPr>
                <w:rFonts w:cs="Arial"/>
                <w:b/>
                <w:bCs/>
                <w:color w:val="002060"/>
              </w:rPr>
              <w:t xml:space="preserve">Mission 3 : </w:t>
            </w:r>
            <w:r w:rsidR="007D6CE5">
              <w:rPr>
                <w:rFonts w:cs="Arial"/>
                <w:b/>
                <w:bCs/>
                <w:color w:val="002060"/>
              </w:rPr>
              <w:t>Mettre en œuvre le projet de santé de la CPTS</w:t>
            </w:r>
          </w:p>
          <w:p w14:paraId="18C8F357" w14:textId="32C13F62" w:rsidR="0092280B" w:rsidRDefault="007D6CE5"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Participer</w:t>
            </w:r>
            <w:r w:rsidR="0050010C">
              <w:t xml:space="preserve"> et </w:t>
            </w:r>
            <w:r>
              <w:t>soutenir l’organisation des actions pour chaque mission</w:t>
            </w:r>
          </w:p>
          <w:p w14:paraId="4913A4CD" w14:textId="6FE8696B" w:rsidR="006A0DB1" w:rsidRDefault="007A1473"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Favoriser la dynamique pluriprofessionnelle</w:t>
            </w:r>
          </w:p>
          <w:p w14:paraId="79D4BEB6" w14:textId="68EADDB4" w:rsidR="006A0DB1" w:rsidRDefault="007A1473"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Vérifier la coordination des actions et la cohésion d’ensemble</w:t>
            </w:r>
          </w:p>
          <w:p w14:paraId="7EB789F0" w14:textId="1A6E8952" w:rsidR="0092280B" w:rsidRDefault="007A1473"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Organiser des reportings réguliers avec le coordinateur/ les chargés de missions, les pilotes</w:t>
            </w:r>
          </w:p>
          <w:p w14:paraId="51682F54" w14:textId="663C3BE1" w:rsidR="00873248" w:rsidRPr="007A1473" w:rsidRDefault="007A1473"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Effectuer des reportings réguliers au Président, Bureau, CA.</w:t>
            </w:r>
          </w:p>
        </w:tc>
      </w:tr>
      <w:tr w:rsidR="007A1473" w14:paraId="6AD53A9E" w14:textId="77777777" w:rsidTr="003C5F1D">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6867A296" w14:textId="2C7E16C0" w:rsidR="007A1473" w:rsidRPr="007A1473" w:rsidRDefault="007A1473" w:rsidP="007A1473">
            <w:pPr>
              <w:spacing w:before="120" w:after="120" w:line="240" w:lineRule="auto"/>
              <w:jc w:val="center"/>
              <w:rPr>
                <w:rFonts w:cs="Arial"/>
                <w:bCs w:val="0"/>
                <w:color w:val="002060"/>
              </w:rPr>
            </w:pPr>
            <w:r w:rsidRPr="007A1473">
              <w:rPr>
                <w:rFonts w:cs="Arial"/>
                <w:bCs w:val="0"/>
                <w:color w:val="002060"/>
              </w:rPr>
              <w:lastRenderedPageBreak/>
              <w:t>COMPETENCES REQUISES POUR LE POSTE</w:t>
            </w:r>
          </w:p>
        </w:tc>
      </w:tr>
      <w:tr w:rsidR="008A71A2" w14:paraId="281D8788"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0FEDD83" w14:textId="379F8DF5" w:rsidR="008A71A2" w:rsidRPr="00F706F6" w:rsidRDefault="0031205B" w:rsidP="00106F19">
            <w:pPr>
              <w:spacing w:before="120" w:line="240" w:lineRule="auto"/>
              <w:rPr>
                <w:rFonts w:cs="Arial"/>
                <w:color w:val="002060"/>
              </w:rPr>
            </w:pPr>
            <w:r>
              <w:rPr>
                <w:rFonts w:cs="Arial"/>
                <w:color w:val="002060"/>
              </w:rPr>
              <w:t>Les prérequis pour le poste</w:t>
            </w:r>
          </w:p>
        </w:tc>
        <w:tc>
          <w:tcPr>
            <w:tcW w:w="7093" w:type="dxa"/>
            <w:shd w:val="clear" w:color="auto" w:fill="FFFFFF" w:themeFill="background1"/>
          </w:tcPr>
          <w:p w14:paraId="1C84A0B1" w14:textId="77777777" w:rsidR="008A71A2" w:rsidRDefault="003B2E84"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savoirs »</w:t>
            </w:r>
          </w:p>
          <w:p w14:paraId="27155F53" w14:textId="0D42F008" w:rsidR="003B2E84"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3B2E84">
              <w:rPr>
                <w:rFonts w:cs="Arial"/>
                <w:color w:val="000000"/>
              </w:rPr>
              <w:t xml:space="preserve"> du système de santé, politiques et acteurs </w:t>
            </w:r>
            <w:r>
              <w:rPr>
                <w:rFonts w:cs="Arial"/>
                <w:color w:val="000000"/>
              </w:rPr>
              <w:t>en</w:t>
            </w:r>
            <w:r w:rsidR="003B2E84">
              <w:rPr>
                <w:rFonts w:cs="Arial"/>
                <w:color w:val="000000"/>
              </w:rPr>
              <w:t xml:space="preserve"> santé</w:t>
            </w:r>
          </w:p>
          <w:p w14:paraId="79F6AF64" w14:textId="2C335D40" w:rsidR="00921DDC"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921DDC">
              <w:rPr>
                <w:rFonts w:cs="Arial"/>
                <w:color w:val="000000"/>
              </w:rPr>
              <w:t xml:space="preserve"> des professionnels de santé libéraux</w:t>
            </w:r>
            <w:r>
              <w:rPr>
                <w:rFonts w:cs="Arial"/>
                <w:color w:val="000000"/>
              </w:rPr>
              <w:t>, de l’ambulatoire</w:t>
            </w:r>
          </w:p>
          <w:p w14:paraId="0ECFA392" w14:textId="28663194" w:rsidR="003B2E84" w:rsidRDefault="00507FA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Connaissances</w:t>
            </w:r>
            <w:r w:rsidR="003B2E84">
              <w:rPr>
                <w:rFonts w:cs="Arial"/>
                <w:color w:val="000000"/>
              </w:rPr>
              <w:t xml:space="preserve"> en gestion administrative</w:t>
            </w:r>
            <w:r w:rsidR="0031205B">
              <w:rPr>
                <w:rFonts w:cs="Arial"/>
                <w:color w:val="000000"/>
              </w:rPr>
              <w:t xml:space="preserve">, </w:t>
            </w:r>
            <w:r w:rsidR="00877AA2">
              <w:rPr>
                <w:rFonts w:cs="Arial"/>
                <w:color w:val="000000"/>
              </w:rPr>
              <w:t>financière</w:t>
            </w:r>
            <w:r w:rsidR="0031205B">
              <w:rPr>
                <w:rFonts w:cs="Arial"/>
                <w:color w:val="000000"/>
              </w:rPr>
              <w:t>, management</w:t>
            </w:r>
            <w:r w:rsidR="003C5F1D">
              <w:rPr>
                <w:rFonts w:cs="Arial"/>
                <w:color w:val="000000"/>
              </w:rPr>
              <w:t xml:space="preserve"> et communication</w:t>
            </w:r>
            <w:r w:rsidR="00877AA2">
              <w:rPr>
                <w:rFonts w:cs="Arial"/>
                <w:color w:val="000000"/>
              </w:rPr>
              <w:t xml:space="preserve"> </w:t>
            </w:r>
            <w:r w:rsidR="001E2557">
              <w:rPr>
                <w:rFonts w:cs="Arial"/>
                <w:color w:val="000000"/>
              </w:rPr>
              <w:t>en vie associative</w:t>
            </w:r>
          </w:p>
          <w:p w14:paraId="25895850" w14:textId="005E6D61" w:rsidR="00B602EF" w:rsidRPr="0031205B" w:rsidRDefault="003B2E84" w:rsidP="0031205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savoir-faire »</w:t>
            </w:r>
          </w:p>
          <w:p w14:paraId="210DC769" w14:textId="0C2CA33A" w:rsidR="00DF2A31" w:rsidRPr="003C5F1D" w:rsidRDefault="00B602EF"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Capacité</w:t>
            </w:r>
            <w:r w:rsidR="003C5F1D">
              <w:rPr>
                <w:rFonts w:cs="Arial"/>
                <w:color w:val="000000"/>
              </w:rPr>
              <w:t xml:space="preserve">s à </w:t>
            </w:r>
            <w:r w:rsidR="0031205B">
              <w:rPr>
                <w:rFonts w:cs="Arial"/>
                <w:color w:val="000000"/>
              </w:rPr>
              <w:t xml:space="preserve">manager des </w:t>
            </w:r>
            <w:r w:rsidR="003C5F1D">
              <w:rPr>
                <w:rFonts w:cs="Arial"/>
                <w:color w:val="000000"/>
              </w:rPr>
              <w:t xml:space="preserve">projets et </w:t>
            </w:r>
            <w:r w:rsidR="0031205B">
              <w:rPr>
                <w:rFonts w:cs="Arial"/>
                <w:color w:val="000000"/>
              </w:rPr>
              <w:t>équipes pluriprofessionnelles</w:t>
            </w:r>
          </w:p>
          <w:p w14:paraId="234180B3" w14:textId="2774C18B" w:rsidR="003C5F1D"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M</w:t>
            </w:r>
            <w:r w:rsidR="001E2557">
              <w:rPr>
                <w:rFonts w:cs="Arial"/>
                <w:bCs/>
                <w:color w:val="000000"/>
              </w:rPr>
              <w:t>éthodologie et</w:t>
            </w:r>
            <w:r>
              <w:rPr>
                <w:rFonts w:cs="Arial"/>
                <w:bCs/>
                <w:color w:val="000000"/>
              </w:rPr>
              <w:t xml:space="preserve"> </w:t>
            </w:r>
            <w:r w:rsidR="001E2557">
              <w:rPr>
                <w:rFonts w:cs="Arial"/>
                <w:bCs/>
                <w:color w:val="000000"/>
              </w:rPr>
              <w:t>conduite</w:t>
            </w:r>
            <w:r w:rsidRPr="003C5F1D">
              <w:rPr>
                <w:rFonts w:cs="Arial"/>
                <w:bCs/>
                <w:color w:val="000000"/>
              </w:rPr>
              <w:t xml:space="preserve"> de projet</w:t>
            </w:r>
            <w:r>
              <w:rPr>
                <w:rFonts w:cs="Arial"/>
                <w:bCs/>
                <w:color w:val="000000"/>
              </w:rPr>
              <w:t>, capacités rédactionnelles</w:t>
            </w:r>
          </w:p>
          <w:p w14:paraId="28A7D286" w14:textId="7D06C3FB" w:rsidR="00B602EF" w:rsidRPr="00B602EF"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Capacités à construire et suivre un budget</w:t>
            </w:r>
          </w:p>
          <w:p w14:paraId="57AC69D6" w14:textId="6122BC1B" w:rsidR="00921DDC" w:rsidRPr="00DF2A31"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Maitrise des techniques de communication et de négociation</w:t>
            </w:r>
          </w:p>
          <w:p w14:paraId="0C650964" w14:textId="17356316" w:rsidR="00DF2A31"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3C5F1D">
              <w:rPr>
                <w:rFonts w:cs="Arial"/>
                <w:bCs/>
                <w:color w:val="000000"/>
              </w:rPr>
              <w:t>Maitrise des outils bureautiques</w:t>
            </w:r>
            <w:r>
              <w:rPr>
                <w:rFonts w:cs="Arial"/>
                <w:bCs/>
                <w:color w:val="000000"/>
              </w:rPr>
              <w:t xml:space="preserve"> et </w:t>
            </w:r>
            <w:r w:rsidR="005F0124">
              <w:rPr>
                <w:rFonts w:cs="Arial"/>
                <w:bCs/>
                <w:color w:val="000000"/>
              </w:rPr>
              <w:t>N</w:t>
            </w:r>
            <w:r>
              <w:rPr>
                <w:rFonts w:cs="Arial"/>
                <w:bCs/>
                <w:color w:val="000000"/>
              </w:rPr>
              <w:t>TIC</w:t>
            </w:r>
          </w:p>
          <w:p w14:paraId="1B260238" w14:textId="77777777" w:rsidR="00557D82" w:rsidRDefault="003B2E84" w:rsidP="00520A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sidRPr="00557D82">
              <w:rPr>
                <w:rFonts w:cs="Arial"/>
                <w:b/>
                <w:color w:val="000000"/>
              </w:rPr>
              <w:t>Les « savoir-être »</w:t>
            </w:r>
            <w:r w:rsidR="00557D82" w:rsidRPr="00557D82">
              <w:rPr>
                <w:rFonts w:cs="Arial"/>
                <w:color w:val="000000"/>
              </w:rPr>
              <w:t xml:space="preserve"> </w:t>
            </w:r>
          </w:p>
          <w:p w14:paraId="1C2FDD5C" w14:textId="13BBCFDF" w:rsidR="00557D82" w:rsidRPr="00557D82" w:rsidRDefault="003C5F1D"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Capacité d’écoute et </w:t>
            </w:r>
            <w:r w:rsidR="00557D82">
              <w:rPr>
                <w:rFonts w:cs="Arial"/>
                <w:color w:val="000000"/>
              </w:rPr>
              <w:t>relationnelle</w:t>
            </w:r>
            <w:r>
              <w:rPr>
                <w:rFonts w:cs="Arial"/>
                <w:color w:val="000000"/>
              </w:rPr>
              <w:t>,</w:t>
            </w:r>
            <w:r w:rsidR="00557D82">
              <w:rPr>
                <w:rFonts w:cs="Arial"/>
                <w:color w:val="000000"/>
              </w:rPr>
              <w:t xml:space="preserve"> </w:t>
            </w:r>
            <w:r w:rsidR="001E2557">
              <w:rPr>
                <w:rFonts w:cs="Arial"/>
                <w:color w:val="000000"/>
              </w:rPr>
              <w:t xml:space="preserve">dialogue, </w:t>
            </w:r>
            <w:r w:rsidR="00557D82">
              <w:rPr>
                <w:rFonts w:cs="Arial"/>
                <w:color w:val="000000"/>
              </w:rPr>
              <w:t>diplomatie</w:t>
            </w:r>
          </w:p>
          <w:p w14:paraId="734BE30B" w14:textId="53F13EB4"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w:t>
            </w:r>
            <w:r w:rsidRPr="00557D82">
              <w:rPr>
                <w:rFonts w:cs="Arial"/>
                <w:color w:val="000000"/>
              </w:rPr>
              <w:t xml:space="preserve">apacité </w:t>
            </w:r>
            <w:r w:rsidR="003C5F1D">
              <w:rPr>
                <w:rFonts w:cs="Arial"/>
                <w:color w:val="000000"/>
              </w:rPr>
              <w:t>d’adaptation aux situations,</w:t>
            </w:r>
            <w:r w:rsidRPr="00557D82">
              <w:rPr>
                <w:rFonts w:cs="Arial"/>
                <w:color w:val="000000"/>
              </w:rPr>
              <w:t xml:space="preserve"> à différents interlocuteurs</w:t>
            </w:r>
          </w:p>
          <w:p w14:paraId="415207EB" w14:textId="67F6BA99"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Capacité d’analyse et de synthèse</w:t>
            </w:r>
            <w:r w:rsidR="002974D1">
              <w:rPr>
                <w:rFonts w:cs="Arial"/>
                <w:color w:val="000000"/>
              </w:rPr>
              <w:t>, force de proposition</w:t>
            </w:r>
          </w:p>
          <w:p w14:paraId="0306A402" w14:textId="755519C3" w:rsidR="00557D82" w:rsidRPr="00557D82" w:rsidRDefault="003C5F1D"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Sens du travail </w:t>
            </w:r>
            <w:r w:rsidR="00557D82">
              <w:rPr>
                <w:rFonts w:cs="Arial"/>
                <w:color w:val="000000"/>
              </w:rPr>
              <w:t>collaborat</w:t>
            </w:r>
            <w:r>
              <w:rPr>
                <w:rFonts w:cs="Arial"/>
                <w:color w:val="000000"/>
              </w:rPr>
              <w:t>if</w:t>
            </w:r>
            <w:r w:rsidR="00557D82">
              <w:rPr>
                <w:rFonts w:cs="Arial"/>
                <w:color w:val="000000"/>
              </w:rPr>
              <w:t xml:space="preserve"> et en partenariat</w:t>
            </w:r>
          </w:p>
          <w:p w14:paraId="30CE87D7" w14:textId="5D91CB04" w:rsidR="003B2E84" w:rsidRPr="00557D82" w:rsidRDefault="00557D82"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Rigueur</w:t>
            </w:r>
            <w:r w:rsidR="002974D1">
              <w:rPr>
                <w:rFonts w:cs="Arial"/>
                <w:color w:val="000000"/>
              </w:rPr>
              <w:t xml:space="preserve">, </w:t>
            </w:r>
            <w:r>
              <w:rPr>
                <w:rFonts w:cs="Arial"/>
                <w:color w:val="000000"/>
              </w:rPr>
              <w:t>organisation</w:t>
            </w:r>
            <w:r w:rsidR="002974D1">
              <w:rPr>
                <w:rFonts w:cs="Arial"/>
                <w:color w:val="000000"/>
              </w:rPr>
              <w:t>, réactivité</w:t>
            </w:r>
          </w:p>
          <w:p w14:paraId="2EDB24BF" w14:textId="669A344A" w:rsidR="00557D82" w:rsidRPr="003B2E84" w:rsidRDefault="003C5F1D"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Prise</w:t>
            </w:r>
            <w:r w:rsidR="00557D82">
              <w:rPr>
                <w:rFonts w:cs="Arial"/>
                <w:color w:val="000000"/>
              </w:rPr>
              <w:t xml:space="preserve"> d’initiative et autonomie</w:t>
            </w:r>
          </w:p>
        </w:tc>
      </w:tr>
      <w:tr w:rsidR="007A7B2C" w14:paraId="7CFA8F68" w14:textId="77777777" w:rsidTr="003C5F1D">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DEEAF6" w:themeFill="accent1" w:themeFillTint="33"/>
          </w:tcPr>
          <w:p w14:paraId="34DC2815" w14:textId="270028CD" w:rsidR="007A7B2C" w:rsidRDefault="007A7B2C" w:rsidP="007A7B2C">
            <w:pPr>
              <w:spacing w:before="120" w:after="120" w:line="240" w:lineRule="auto"/>
              <w:jc w:val="center"/>
              <w:rPr>
                <w:rFonts w:cs="Arial"/>
                <w:color w:val="000000"/>
              </w:rPr>
            </w:pPr>
            <w:r w:rsidRPr="007A7B2C">
              <w:rPr>
                <w:rFonts w:cs="Arial"/>
                <w:color w:val="002060"/>
              </w:rPr>
              <w:t>CONDITIONS D’EXERCICE DU POSTE</w:t>
            </w:r>
          </w:p>
        </w:tc>
      </w:tr>
      <w:tr w:rsidR="00910BC2" w14:paraId="6D7E6ECF" w14:textId="77777777" w:rsidTr="003C5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FE54593" w14:textId="761EB52F" w:rsidR="00060573" w:rsidRPr="007D28F2" w:rsidRDefault="001E2557" w:rsidP="00106F19">
            <w:pPr>
              <w:spacing w:before="120" w:line="240" w:lineRule="auto"/>
              <w:rPr>
                <w:rFonts w:cs="Arial"/>
                <w:color w:val="002060"/>
              </w:rPr>
            </w:pPr>
            <w:r>
              <w:rPr>
                <w:rFonts w:cs="Arial"/>
                <w:color w:val="002060"/>
              </w:rPr>
              <w:t>Qualification</w:t>
            </w:r>
            <w:r w:rsidR="009044D6" w:rsidRPr="007D28F2">
              <w:rPr>
                <w:rFonts w:cs="Arial"/>
                <w:color w:val="002060"/>
              </w:rPr>
              <w:t xml:space="preserve">, contrat, statut, </w:t>
            </w:r>
            <w:r>
              <w:rPr>
                <w:rFonts w:cs="Arial"/>
                <w:color w:val="002060"/>
              </w:rPr>
              <w:t xml:space="preserve">lieu, </w:t>
            </w:r>
            <w:r w:rsidR="009044D6" w:rsidRPr="007D28F2">
              <w:rPr>
                <w:rFonts w:cs="Arial"/>
                <w:color w:val="002060"/>
              </w:rPr>
              <w:t>mobilité</w:t>
            </w:r>
          </w:p>
        </w:tc>
        <w:tc>
          <w:tcPr>
            <w:tcW w:w="7093" w:type="dxa"/>
            <w:shd w:val="clear" w:color="auto" w:fill="FFFFFF" w:themeFill="background1"/>
          </w:tcPr>
          <w:p w14:paraId="2CE800B6" w14:textId="270A83F6" w:rsidR="009044D6" w:rsidRDefault="00910BC2" w:rsidP="00106F19">
            <w:pPr>
              <w:tabs>
                <w:tab w:val="left" w:pos="1920"/>
              </w:tabs>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CDI, </w:t>
            </w:r>
            <w:r w:rsidR="002974D1">
              <w:rPr>
                <w:rFonts w:cs="Arial"/>
                <w:color w:val="000000"/>
              </w:rPr>
              <w:t xml:space="preserve">CDD, </w:t>
            </w:r>
            <w:r>
              <w:rPr>
                <w:rFonts w:cs="Arial"/>
                <w:color w:val="000000"/>
              </w:rPr>
              <w:t>temps de travail, d</w:t>
            </w:r>
            <w:r w:rsidR="009044D6">
              <w:rPr>
                <w:rFonts w:cs="Arial"/>
                <w:color w:val="000000"/>
              </w:rPr>
              <w:t>u lundi au vendredi</w:t>
            </w:r>
            <w:r>
              <w:rPr>
                <w:rFonts w:cs="Arial"/>
                <w:color w:val="000000"/>
              </w:rPr>
              <w:t>, horaires</w:t>
            </w:r>
          </w:p>
          <w:p w14:paraId="4CB85CBD" w14:textId="43674AA3"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Catégorie d’emploi : cadre, employé…</w:t>
            </w:r>
          </w:p>
          <w:p w14:paraId="4B1F92B4" w14:textId="77777777"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Déplacement sur le territoire de la CPTS</w:t>
            </w:r>
          </w:p>
          <w:p w14:paraId="00C70103" w14:textId="0A7DFA04" w:rsidR="000C00A0" w:rsidRDefault="009044D6"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Disponibilité en soirée</w:t>
            </w:r>
            <w:r w:rsidR="00FE5F8A">
              <w:rPr>
                <w:rFonts w:cs="Arial"/>
                <w:color w:val="000000"/>
              </w:rPr>
              <w:tab/>
            </w:r>
          </w:p>
        </w:tc>
      </w:tr>
    </w:tbl>
    <w:p w14:paraId="7D1CD938" w14:textId="77777777" w:rsidR="006E7119" w:rsidRDefault="006E7119"/>
    <w:sectPr w:rsidR="006E7119">
      <w:headerReference w:type="default" r:id="rId7"/>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8FD8" w14:textId="77777777" w:rsidR="00573AC6" w:rsidRDefault="00573AC6" w:rsidP="00491F31">
      <w:pPr>
        <w:spacing w:after="0" w:line="240" w:lineRule="auto"/>
      </w:pPr>
      <w:r>
        <w:separator/>
      </w:r>
    </w:p>
  </w:endnote>
  <w:endnote w:type="continuationSeparator" w:id="0">
    <w:p w14:paraId="1C151DEF" w14:textId="77777777" w:rsidR="00573AC6" w:rsidRDefault="00573AC6" w:rsidP="004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063F" w14:textId="507F6EF0" w:rsidR="00CB22C3" w:rsidRDefault="0049224A">
    <w:pPr>
      <w:pStyle w:val="Pieddepage"/>
      <w:jc w:val="center"/>
      <w:rPr>
        <w:i/>
      </w:rPr>
    </w:pPr>
    <w:r>
      <w:rPr>
        <w:noProof/>
      </w:rPr>
      <w:drawing>
        <wp:anchor distT="0" distB="0" distL="114300" distR="114300" simplePos="0" relativeHeight="251660288" behindDoc="0" locked="0" layoutInCell="1" allowOverlap="1" wp14:anchorId="298D8C7E" wp14:editId="0590C84F">
          <wp:simplePos x="0" y="0"/>
          <wp:positionH relativeFrom="margin">
            <wp:align>right</wp:align>
          </wp:positionH>
          <wp:positionV relativeFrom="paragraph">
            <wp:posOffset>-159673</wp:posOffset>
          </wp:positionV>
          <wp:extent cx="5760720" cy="770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02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F720" w14:textId="77777777" w:rsidR="00573AC6" w:rsidRDefault="00573AC6" w:rsidP="00491F31">
      <w:pPr>
        <w:spacing w:after="0" w:line="240" w:lineRule="auto"/>
      </w:pPr>
      <w:r>
        <w:separator/>
      </w:r>
    </w:p>
  </w:footnote>
  <w:footnote w:type="continuationSeparator" w:id="0">
    <w:p w14:paraId="0CAE0487" w14:textId="77777777" w:rsidR="00573AC6" w:rsidRDefault="00573AC6" w:rsidP="004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E300" w14:textId="5376164E" w:rsidR="0049224A" w:rsidRDefault="0049224A">
    <w:pPr>
      <w:pStyle w:val="En-tte"/>
    </w:pPr>
    <w:r>
      <w:rPr>
        <w:noProof/>
      </w:rPr>
      <w:drawing>
        <wp:anchor distT="0" distB="0" distL="114300" distR="114300" simplePos="0" relativeHeight="251659264" behindDoc="0" locked="0" layoutInCell="1" allowOverlap="1" wp14:anchorId="4DED0B0E" wp14:editId="5070E0A8">
          <wp:simplePos x="0" y="0"/>
          <wp:positionH relativeFrom="column">
            <wp:posOffset>-782320</wp:posOffset>
          </wp:positionH>
          <wp:positionV relativeFrom="paragraph">
            <wp:posOffset>110490</wp:posOffset>
          </wp:positionV>
          <wp:extent cx="2098675" cy="590550"/>
          <wp:effectExtent l="0" t="0" r="0" b="0"/>
          <wp:wrapThrough wrapText="bothSides">
            <wp:wrapPolygon edited="0">
              <wp:start x="0" y="0"/>
              <wp:lineTo x="0" y="20903"/>
              <wp:lineTo x="21371" y="20903"/>
              <wp:lineTo x="2137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EBD68" w14:textId="14EC9753" w:rsidR="0049224A" w:rsidRDefault="0049224A">
    <w:pPr>
      <w:pStyle w:val="En-tte"/>
    </w:pPr>
    <w:r>
      <w:t xml:space="preserve">                                          </w:t>
    </w:r>
  </w:p>
  <w:p w14:paraId="4A87151F" w14:textId="77777777" w:rsidR="0049224A" w:rsidRDefault="0049224A">
    <w:pPr>
      <w:pStyle w:val="En-tte"/>
    </w:pPr>
    <w:r>
      <w:t xml:space="preserve">                    </w:t>
    </w:r>
  </w:p>
  <w:p w14:paraId="72383E3A" w14:textId="77777777" w:rsidR="0049224A" w:rsidRDefault="0049224A">
    <w:pPr>
      <w:pStyle w:val="En-tte"/>
    </w:pPr>
  </w:p>
  <w:p w14:paraId="51B04067" w14:textId="256C07DD" w:rsidR="0049224A" w:rsidRDefault="0049224A" w:rsidP="0049224A">
    <w:pPr>
      <w:pStyle w:val="En-tte"/>
      <w:jc w:val="center"/>
      <w:rPr>
        <w:b/>
        <w:bCs/>
        <w:sz w:val="36"/>
        <w:szCs w:val="36"/>
      </w:rPr>
    </w:pPr>
    <w:r w:rsidRPr="0049224A">
      <w:rPr>
        <w:b/>
        <w:bCs/>
        <w:sz w:val="36"/>
        <w:szCs w:val="36"/>
      </w:rPr>
      <w:t>Fiche de poste « type » - CPTS</w:t>
    </w:r>
  </w:p>
  <w:p w14:paraId="3C766993" w14:textId="77777777" w:rsidR="007A1473" w:rsidRPr="0049224A" w:rsidRDefault="007A1473" w:rsidP="0049224A">
    <w:pPr>
      <w:pStyle w:val="En-tte"/>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335"/>
    <w:multiLevelType w:val="hybridMultilevel"/>
    <w:tmpl w:val="A9DC1176"/>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5E2E"/>
    <w:multiLevelType w:val="hybridMultilevel"/>
    <w:tmpl w:val="1092F4E2"/>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23AB3"/>
    <w:multiLevelType w:val="hybridMultilevel"/>
    <w:tmpl w:val="646A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76204"/>
    <w:multiLevelType w:val="hybridMultilevel"/>
    <w:tmpl w:val="56DCA5C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1A8CBE4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616B1"/>
    <w:multiLevelType w:val="multilevel"/>
    <w:tmpl w:val="6868BF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653A3FA6"/>
    <w:multiLevelType w:val="hybridMultilevel"/>
    <w:tmpl w:val="E7B6BB2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2037FA"/>
    <w:multiLevelType w:val="hybridMultilevel"/>
    <w:tmpl w:val="383CC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BC36C4"/>
    <w:multiLevelType w:val="multilevel"/>
    <w:tmpl w:val="9B8E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0C5DA8"/>
    <w:multiLevelType w:val="multilevel"/>
    <w:tmpl w:val="715AF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9"/>
  </w:num>
  <w:num w:numId="4">
    <w:abstractNumId w:val="3"/>
  </w:num>
  <w:num w:numId="5">
    <w:abstractNumId w:val="6"/>
  </w:num>
  <w:num w:numId="6">
    <w:abstractNumId w:val="0"/>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8F"/>
    <w:rsid w:val="00023F30"/>
    <w:rsid w:val="000310D7"/>
    <w:rsid w:val="0003591D"/>
    <w:rsid w:val="00060573"/>
    <w:rsid w:val="000C00A0"/>
    <w:rsid w:val="00106F19"/>
    <w:rsid w:val="00111FD8"/>
    <w:rsid w:val="00117B40"/>
    <w:rsid w:val="00121529"/>
    <w:rsid w:val="00156842"/>
    <w:rsid w:val="00165179"/>
    <w:rsid w:val="00173815"/>
    <w:rsid w:val="0018783A"/>
    <w:rsid w:val="001951CB"/>
    <w:rsid w:val="001A4087"/>
    <w:rsid w:val="001C5087"/>
    <w:rsid w:val="001C6CB5"/>
    <w:rsid w:val="001E2557"/>
    <w:rsid w:val="001F6CE6"/>
    <w:rsid w:val="00243FCD"/>
    <w:rsid w:val="002974D1"/>
    <w:rsid w:val="002B189D"/>
    <w:rsid w:val="002B1DDD"/>
    <w:rsid w:val="002D1F7D"/>
    <w:rsid w:val="002F760F"/>
    <w:rsid w:val="002F7FB0"/>
    <w:rsid w:val="00300195"/>
    <w:rsid w:val="0031205B"/>
    <w:rsid w:val="00314BC0"/>
    <w:rsid w:val="00367FDE"/>
    <w:rsid w:val="0038050D"/>
    <w:rsid w:val="00384033"/>
    <w:rsid w:val="003857D5"/>
    <w:rsid w:val="003908F3"/>
    <w:rsid w:val="003959FB"/>
    <w:rsid w:val="003A06A9"/>
    <w:rsid w:val="003A56A3"/>
    <w:rsid w:val="003B2E84"/>
    <w:rsid w:val="003C5F1D"/>
    <w:rsid w:val="003E3511"/>
    <w:rsid w:val="003E656E"/>
    <w:rsid w:val="003F2A28"/>
    <w:rsid w:val="00416D13"/>
    <w:rsid w:val="00417817"/>
    <w:rsid w:val="00420709"/>
    <w:rsid w:val="00423EB7"/>
    <w:rsid w:val="0046208F"/>
    <w:rsid w:val="00462B84"/>
    <w:rsid w:val="00474657"/>
    <w:rsid w:val="004756AE"/>
    <w:rsid w:val="00491F31"/>
    <w:rsid w:val="0049224A"/>
    <w:rsid w:val="004A0530"/>
    <w:rsid w:val="004C661E"/>
    <w:rsid w:val="004E3041"/>
    <w:rsid w:val="004F7948"/>
    <w:rsid w:val="0050010C"/>
    <w:rsid w:val="00507FAB"/>
    <w:rsid w:val="00520AED"/>
    <w:rsid w:val="005277C6"/>
    <w:rsid w:val="00553908"/>
    <w:rsid w:val="0055429C"/>
    <w:rsid w:val="00557D82"/>
    <w:rsid w:val="00560CC8"/>
    <w:rsid w:val="0056197A"/>
    <w:rsid w:val="00563424"/>
    <w:rsid w:val="00573AC6"/>
    <w:rsid w:val="00586341"/>
    <w:rsid w:val="00595EDB"/>
    <w:rsid w:val="005D47D3"/>
    <w:rsid w:val="005F0124"/>
    <w:rsid w:val="005F245D"/>
    <w:rsid w:val="005F7FD0"/>
    <w:rsid w:val="006177E4"/>
    <w:rsid w:val="0063453A"/>
    <w:rsid w:val="006431BE"/>
    <w:rsid w:val="00647572"/>
    <w:rsid w:val="006A0DB1"/>
    <w:rsid w:val="006E7119"/>
    <w:rsid w:val="00712247"/>
    <w:rsid w:val="007136C9"/>
    <w:rsid w:val="0074594D"/>
    <w:rsid w:val="00752BD9"/>
    <w:rsid w:val="00777D3F"/>
    <w:rsid w:val="007A1473"/>
    <w:rsid w:val="007A71DB"/>
    <w:rsid w:val="007A7B2C"/>
    <w:rsid w:val="007B1E5D"/>
    <w:rsid w:val="007B60FF"/>
    <w:rsid w:val="007B6BDF"/>
    <w:rsid w:val="007D28F2"/>
    <w:rsid w:val="007D6CE5"/>
    <w:rsid w:val="007E1918"/>
    <w:rsid w:val="007F32FF"/>
    <w:rsid w:val="00813B9D"/>
    <w:rsid w:val="0082182E"/>
    <w:rsid w:val="008417E8"/>
    <w:rsid w:val="00861DB2"/>
    <w:rsid w:val="00873248"/>
    <w:rsid w:val="00877AA2"/>
    <w:rsid w:val="00883D67"/>
    <w:rsid w:val="008927EC"/>
    <w:rsid w:val="008A71A2"/>
    <w:rsid w:val="00902461"/>
    <w:rsid w:val="009044D6"/>
    <w:rsid w:val="0090693E"/>
    <w:rsid w:val="00907808"/>
    <w:rsid w:val="00910BC2"/>
    <w:rsid w:val="00913368"/>
    <w:rsid w:val="00921DDC"/>
    <w:rsid w:val="0092280B"/>
    <w:rsid w:val="009502A5"/>
    <w:rsid w:val="009825A3"/>
    <w:rsid w:val="009950D0"/>
    <w:rsid w:val="009D0442"/>
    <w:rsid w:val="00A2327B"/>
    <w:rsid w:val="00A535CD"/>
    <w:rsid w:val="00A84D10"/>
    <w:rsid w:val="00AB1491"/>
    <w:rsid w:val="00AD0C19"/>
    <w:rsid w:val="00AE7E87"/>
    <w:rsid w:val="00B1388F"/>
    <w:rsid w:val="00B5217F"/>
    <w:rsid w:val="00B602EF"/>
    <w:rsid w:val="00B64457"/>
    <w:rsid w:val="00C143D7"/>
    <w:rsid w:val="00C477DC"/>
    <w:rsid w:val="00C9474A"/>
    <w:rsid w:val="00CA2FC8"/>
    <w:rsid w:val="00CB3748"/>
    <w:rsid w:val="00CC783A"/>
    <w:rsid w:val="00CD33D8"/>
    <w:rsid w:val="00CE14C0"/>
    <w:rsid w:val="00D35814"/>
    <w:rsid w:val="00DB1C89"/>
    <w:rsid w:val="00DC7B1C"/>
    <w:rsid w:val="00DF2A31"/>
    <w:rsid w:val="00E06A78"/>
    <w:rsid w:val="00E86B79"/>
    <w:rsid w:val="00E878A9"/>
    <w:rsid w:val="00EC4BC0"/>
    <w:rsid w:val="00F322A7"/>
    <w:rsid w:val="00F53589"/>
    <w:rsid w:val="00F65E56"/>
    <w:rsid w:val="00F706F6"/>
    <w:rsid w:val="00F93046"/>
    <w:rsid w:val="00F97C10"/>
    <w:rsid w:val="00FE5F8A"/>
    <w:rsid w:val="00FE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EF3C"/>
  <w15:chartTrackingRefBased/>
  <w15:docId w15:val="{D31CF93B-83A3-4C34-9885-67C946D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F"/>
    <w:pPr>
      <w:spacing w:after="200" w:line="276" w:lineRule="auto"/>
    </w:pPr>
    <w:rPr>
      <w:rFonts w:cs="Times New Roman"/>
      <w:color w:val="00000A"/>
    </w:rPr>
  </w:style>
  <w:style w:type="paragraph" w:styleId="Titre2">
    <w:name w:val="heading 2"/>
    <w:basedOn w:val="Normal"/>
    <w:next w:val="Normal"/>
    <w:link w:val="Titre2Car"/>
    <w:uiPriority w:val="9"/>
    <w:unhideWhenUsed/>
    <w:qFormat/>
    <w:rsid w:val="0041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16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B1388F"/>
    <w:rPr>
      <w:rFonts w:ascii="Calibri" w:eastAsia="Calibri" w:hAnsi="Calibri" w:cs="Times New Roman"/>
    </w:rPr>
  </w:style>
  <w:style w:type="character" w:customStyle="1" w:styleId="LienInternet">
    <w:name w:val="Lien Internet"/>
    <w:basedOn w:val="Policepardfaut"/>
    <w:uiPriority w:val="99"/>
    <w:unhideWhenUsed/>
    <w:rsid w:val="00B1388F"/>
    <w:rPr>
      <w:color w:val="0563C1" w:themeColor="hyperlink"/>
      <w:u w:val="single"/>
    </w:rPr>
  </w:style>
  <w:style w:type="paragraph" w:styleId="Pieddepage">
    <w:name w:val="footer"/>
    <w:basedOn w:val="Normal"/>
    <w:link w:val="PieddepageCar"/>
    <w:uiPriority w:val="99"/>
    <w:unhideWhenUsed/>
    <w:rsid w:val="00B1388F"/>
    <w:pPr>
      <w:tabs>
        <w:tab w:val="center" w:pos="4536"/>
        <w:tab w:val="right" w:pos="9072"/>
      </w:tabs>
      <w:spacing w:after="0" w:line="240" w:lineRule="auto"/>
    </w:pPr>
    <w:rPr>
      <w:rFonts w:ascii="Calibri" w:eastAsia="Calibri" w:hAnsi="Calibri"/>
      <w:color w:val="auto"/>
    </w:rPr>
  </w:style>
  <w:style w:type="character" w:customStyle="1" w:styleId="PieddepageCar1">
    <w:name w:val="Pied de page Car1"/>
    <w:basedOn w:val="Policepardfaut"/>
    <w:uiPriority w:val="99"/>
    <w:semiHidden/>
    <w:rsid w:val="00B1388F"/>
    <w:rPr>
      <w:rFonts w:cs="Times New Roman"/>
      <w:color w:val="00000A"/>
    </w:rPr>
  </w:style>
  <w:style w:type="paragraph" w:styleId="Paragraphedeliste">
    <w:name w:val="List Paragraph"/>
    <w:basedOn w:val="Normal"/>
    <w:uiPriority w:val="34"/>
    <w:qFormat/>
    <w:rsid w:val="00B1388F"/>
    <w:pPr>
      <w:ind w:left="720"/>
      <w:contextualSpacing/>
    </w:pPr>
  </w:style>
  <w:style w:type="paragraph" w:customStyle="1" w:styleId="Contenudecadre">
    <w:name w:val="Contenu de cadre"/>
    <w:basedOn w:val="Normal"/>
    <w:qFormat/>
    <w:rsid w:val="00B1388F"/>
  </w:style>
  <w:style w:type="paragraph" w:styleId="En-tte">
    <w:name w:val="header"/>
    <w:basedOn w:val="Normal"/>
    <w:link w:val="En-tteCar"/>
    <w:uiPriority w:val="99"/>
    <w:unhideWhenUsed/>
    <w:rsid w:val="00491F31"/>
    <w:pPr>
      <w:tabs>
        <w:tab w:val="center" w:pos="4536"/>
        <w:tab w:val="right" w:pos="9072"/>
      </w:tabs>
      <w:spacing w:after="0" w:line="240" w:lineRule="auto"/>
    </w:pPr>
  </w:style>
  <w:style w:type="character" w:customStyle="1" w:styleId="En-tteCar">
    <w:name w:val="En-tête Car"/>
    <w:basedOn w:val="Policepardfaut"/>
    <w:link w:val="En-tte"/>
    <w:uiPriority w:val="99"/>
    <w:rsid w:val="00491F31"/>
    <w:rPr>
      <w:rFonts w:cs="Times New Roman"/>
      <w:color w:val="00000A"/>
    </w:rPr>
  </w:style>
  <w:style w:type="paragraph" w:styleId="Textedebulles">
    <w:name w:val="Balloon Text"/>
    <w:basedOn w:val="Normal"/>
    <w:link w:val="TextedebullesCar"/>
    <w:uiPriority w:val="99"/>
    <w:semiHidden/>
    <w:unhideWhenUsed/>
    <w:rsid w:val="0017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815"/>
    <w:rPr>
      <w:rFonts w:ascii="Segoe UI" w:hAnsi="Segoe UI" w:cs="Segoe UI"/>
      <w:color w:val="00000A"/>
      <w:sz w:val="18"/>
      <w:szCs w:val="18"/>
    </w:rPr>
  </w:style>
  <w:style w:type="character" w:customStyle="1" w:styleId="Titre2Car">
    <w:name w:val="Titre 2 Car"/>
    <w:basedOn w:val="Policepardfaut"/>
    <w:link w:val="Titre2"/>
    <w:uiPriority w:val="9"/>
    <w:rsid w:val="00416D1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16D13"/>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8A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A71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dc:creator>
  <cp:keywords/>
  <dc:description/>
  <cp:lastModifiedBy>fcptscoordination@gmail.com</cp:lastModifiedBy>
  <cp:revision>32</cp:revision>
  <cp:lastPrinted>2017-10-23T10:21:00Z</cp:lastPrinted>
  <dcterms:created xsi:type="dcterms:W3CDTF">2020-11-10T12:54:00Z</dcterms:created>
  <dcterms:modified xsi:type="dcterms:W3CDTF">2020-11-16T16:40:00Z</dcterms:modified>
</cp:coreProperties>
</file>